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3" w:rsidRPr="00874F56" w:rsidRDefault="00C16783" w:rsidP="00B97F64">
      <w:pPr>
        <w:pStyle w:val="ListParagraph"/>
        <w:spacing w:after="0" w:line="240" w:lineRule="auto"/>
        <w:ind w:left="792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FA38AF" w:rsidRPr="00CB728D" w:rsidRDefault="00CB728D" w:rsidP="00CB728D">
      <w:pPr>
        <w:pStyle w:val="Heading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12. </w:t>
      </w:r>
      <w:r w:rsidRPr="00CB728D">
        <w:rPr>
          <w:rFonts w:ascii="Bookman Old Style" w:hAnsi="Bookman Old Style"/>
          <w:sz w:val="24"/>
          <w:szCs w:val="24"/>
        </w:rPr>
        <w:t xml:space="preserve">PENCATATAN </w:t>
      </w:r>
      <w:r w:rsidR="00C640F6" w:rsidRPr="00CB728D">
        <w:rPr>
          <w:rFonts w:ascii="Bookman Old Style" w:hAnsi="Bookman Old Style"/>
          <w:sz w:val="24"/>
          <w:szCs w:val="24"/>
        </w:rPr>
        <w:t>DAN PENERBITAN SURAT KETERANGAN PEMBATALAN PERCERAIAN</w:t>
      </w:r>
    </w:p>
    <w:p w:rsidR="003B5140" w:rsidRPr="00874F56" w:rsidRDefault="003B5140" w:rsidP="003B5140">
      <w:pPr>
        <w:pStyle w:val="ListParagraph"/>
        <w:spacing w:after="0" w:line="240" w:lineRule="auto"/>
        <w:ind w:left="792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3B5140" w:rsidRPr="00874F56" w:rsidTr="00C640F6">
        <w:trPr>
          <w:trHeight w:val="512"/>
        </w:trPr>
        <w:tc>
          <w:tcPr>
            <w:tcW w:w="738" w:type="dxa"/>
            <w:shd w:val="clear" w:color="auto" w:fill="92D050"/>
            <w:vAlign w:val="center"/>
          </w:tcPr>
          <w:p w:rsidR="003B5140" w:rsidRPr="00874F56" w:rsidRDefault="003B5140" w:rsidP="002E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3B5140" w:rsidRPr="00874F56" w:rsidRDefault="003B5140" w:rsidP="002E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3B5140" w:rsidRPr="00874F56" w:rsidRDefault="003B5140" w:rsidP="002E4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C640F6" w:rsidRPr="00874F56" w:rsidTr="00C640F6">
        <w:trPr>
          <w:trHeight w:val="6538"/>
        </w:trPr>
        <w:tc>
          <w:tcPr>
            <w:tcW w:w="738" w:type="dxa"/>
          </w:tcPr>
          <w:p w:rsidR="00C640F6" w:rsidRPr="00874F56" w:rsidRDefault="00C640F6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1</w:t>
            </w: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C640F6" w:rsidRPr="00874F56" w:rsidRDefault="00C640F6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Dasar Hukum</w:t>
            </w:r>
          </w:p>
          <w:p w:rsidR="00C640F6" w:rsidRPr="00874F56" w:rsidRDefault="00C640F6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C640F6" w:rsidRPr="00874F56" w:rsidRDefault="00C640F6" w:rsidP="00DF35C5">
            <w:pPr>
              <w:pStyle w:val="Default"/>
              <w:numPr>
                <w:ilvl w:val="0"/>
                <w:numId w:val="12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2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C640F6" w:rsidRPr="00874F56" w:rsidRDefault="00C640F6" w:rsidP="00DF35C5">
            <w:pPr>
              <w:pStyle w:val="Default"/>
              <w:numPr>
                <w:ilvl w:val="0"/>
                <w:numId w:val="12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C640F6" w:rsidRPr="00874F56" w:rsidRDefault="00C640F6" w:rsidP="00DF35C5">
            <w:pPr>
              <w:pStyle w:val="Default"/>
              <w:numPr>
                <w:ilvl w:val="0"/>
                <w:numId w:val="12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C640F6" w:rsidRPr="00874F56" w:rsidTr="002E4923">
        <w:trPr>
          <w:trHeight w:val="620"/>
        </w:trPr>
        <w:tc>
          <w:tcPr>
            <w:tcW w:w="738" w:type="dxa"/>
          </w:tcPr>
          <w:p w:rsidR="00C640F6" w:rsidRPr="00874F56" w:rsidRDefault="00C640F6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C640F6" w:rsidRPr="00874F56" w:rsidRDefault="00C640F6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C640F6" w:rsidRPr="00874F56" w:rsidRDefault="00C640F6" w:rsidP="00B719DF">
            <w:pPr>
              <w:pStyle w:val="ListParagraph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Mengisi formulir permohonan Surat Keterangan Pembatalan Perceraian;</w:t>
            </w:r>
          </w:p>
          <w:p w:rsidR="00C640F6" w:rsidRPr="00874F56" w:rsidRDefault="00C640F6" w:rsidP="00B719DF">
            <w:pPr>
              <w:pStyle w:val="ListParagraph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Fotocopy putusan pengadilan Negeri tentang Pembatalan Perceraian yang </w:t>
            </w:r>
            <w:r w:rsidR="006A3D49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telah memiliki kekuatan hukum tetap</w:t>
            </w: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;</w:t>
            </w:r>
          </w:p>
          <w:p w:rsidR="00C640F6" w:rsidRPr="00874F56" w:rsidRDefault="00C640F6" w:rsidP="00B719DF">
            <w:pPr>
              <w:pStyle w:val="ListParagraph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Kutipan Akta Perceraian (asli); </w:t>
            </w:r>
          </w:p>
          <w:p w:rsidR="00C640F6" w:rsidRPr="00874F56" w:rsidRDefault="00C640F6" w:rsidP="00B719DF">
            <w:pPr>
              <w:pStyle w:val="ListParagraph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KTP-el pemohon;</w:t>
            </w:r>
          </w:p>
          <w:p w:rsidR="006A3D49" w:rsidRPr="00874F56" w:rsidRDefault="006A3D49" w:rsidP="00B719DF">
            <w:pPr>
              <w:pStyle w:val="ListParagraph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KK;</w:t>
            </w:r>
          </w:p>
          <w:p w:rsidR="00C640F6" w:rsidRPr="00874F56" w:rsidRDefault="00C640F6" w:rsidP="0063674B">
            <w:pPr>
              <w:pStyle w:val="Default"/>
              <w:ind w:left="367" w:hanging="283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640F6" w:rsidRPr="00874F56" w:rsidTr="002E4923">
        <w:trPr>
          <w:trHeight w:val="103"/>
        </w:trPr>
        <w:tc>
          <w:tcPr>
            <w:tcW w:w="738" w:type="dxa"/>
          </w:tcPr>
          <w:p w:rsidR="00C640F6" w:rsidRPr="00874F56" w:rsidRDefault="00CB728D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  <w:r w:rsidR="00C640F6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C640F6" w:rsidRPr="00874F56" w:rsidRDefault="00C640F6" w:rsidP="002E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Biaya/Tarif </w:t>
            </w:r>
          </w:p>
        </w:tc>
        <w:tc>
          <w:tcPr>
            <w:tcW w:w="5220" w:type="dxa"/>
          </w:tcPr>
          <w:p w:rsidR="00C640F6" w:rsidRPr="00874F56" w:rsidRDefault="00C640F6" w:rsidP="00B719DF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Pelaporan s.d 60 hari kerja setelah putusan pengadilan tentang pembatalan perceraian yang telah memperoleh kekuatan hukum tetap tidak dikenakan biaya (gratis);</w:t>
            </w:r>
          </w:p>
          <w:p w:rsidR="00C640F6" w:rsidRPr="00874F56" w:rsidRDefault="00C640F6" w:rsidP="00B719DF">
            <w:pPr>
              <w:pStyle w:val="ListParagraph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Pelaporan lebih dari 60 hari kerja setelah putusan pengadilan tentang pembatalan perceraian yang telah memperoleh kekuatan hukum tetap dikenakan </w:t>
            </w:r>
            <w:r w:rsidRPr="00874F56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denda Rp.10.000</w:t>
            </w: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,-;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5F" w:rsidRDefault="00CB1D5F" w:rsidP="001352D1">
      <w:pPr>
        <w:spacing w:after="0" w:line="240" w:lineRule="auto"/>
      </w:pPr>
      <w:r>
        <w:separator/>
      </w:r>
    </w:p>
  </w:endnote>
  <w:endnote w:type="continuationSeparator" w:id="1">
    <w:p w:rsidR="00CB1D5F" w:rsidRDefault="00CB1D5F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5F" w:rsidRDefault="00CB1D5F" w:rsidP="001352D1">
      <w:pPr>
        <w:spacing w:after="0" w:line="240" w:lineRule="auto"/>
      </w:pPr>
      <w:r>
        <w:separator/>
      </w:r>
    </w:p>
  </w:footnote>
  <w:footnote w:type="continuationSeparator" w:id="1">
    <w:p w:rsidR="00CB1D5F" w:rsidRDefault="00CB1D5F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537F2F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86A45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B67C6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1D5F"/>
    <w:rsid w:val="00CB23FE"/>
    <w:rsid w:val="00CB728D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2023-05-09T04:33:00Z</dcterms:created>
  <dcterms:modified xsi:type="dcterms:W3CDTF">2023-05-09T04:33:00Z</dcterms:modified>
</cp:coreProperties>
</file>